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55" w:rsidRPr="00271F55" w:rsidRDefault="00271F55" w:rsidP="00271F55">
      <w:pPr>
        <w:pStyle w:val="a4"/>
        <w:tabs>
          <w:tab w:val="left" w:pos="1362"/>
        </w:tabs>
        <w:ind w:left="940" w:right="221"/>
        <w:contextualSpacing w:val="0"/>
        <w:jc w:val="both"/>
        <w:rPr>
          <w:sz w:val="28"/>
        </w:rPr>
      </w:pPr>
      <w:r w:rsidRPr="003928A8">
        <w:rPr>
          <w:sz w:val="28"/>
          <w:szCs w:val="28"/>
        </w:rPr>
        <w:t>В  2022 году в рамках регионального проекта «Образование» за счет средств федерального и краевого бюджетов школа оснащена</w:t>
      </w:r>
      <w:r>
        <w:rPr>
          <w:sz w:val="28"/>
          <w:szCs w:val="28"/>
        </w:rPr>
        <w:t xml:space="preserve">: </w:t>
      </w:r>
    </w:p>
    <w:p w:rsidR="00271F55" w:rsidRDefault="00271F55" w:rsidP="00271F55">
      <w:pPr>
        <w:pStyle w:val="a4"/>
        <w:numPr>
          <w:ilvl w:val="0"/>
          <w:numId w:val="1"/>
        </w:numPr>
        <w:tabs>
          <w:tab w:val="left" w:pos="1362"/>
        </w:tabs>
        <w:ind w:right="221" w:firstLine="708"/>
        <w:contextualSpacing w:val="0"/>
        <w:jc w:val="both"/>
        <w:rPr>
          <w:sz w:val="28"/>
        </w:rPr>
      </w:pPr>
      <w:r>
        <w:rPr>
          <w:sz w:val="28"/>
        </w:rPr>
        <w:t xml:space="preserve">средствами обучения и воспитания для изучения (в том числе экспериментального) предметов, курсов, дисциплин (модулей)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направленности и технологической направленностей при реализации основных общеобразовательных программ и дополнительных 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7"/>
          <w:sz w:val="28"/>
        </w:rPr>
        <w:t xml:space="preserve"> </w:t>
      </w:r>
      <w:r>
        <w:rPr>
          <w:sz w:val="28"/>
        </w:rPr>
        <w:t>«Физика»,</w:t>
      </w:r>
    </w:p>
    <w:p w:rsidR="00271F55" w:rsidRDefault="00271F55" w:rsidP="00271F55">
      <w:pPr>
        <w:pStyle w:val="a5"/>
        <w:spacing w:line="321" w:lineRule="exact"/>
      </w:pPr>
      <w:r>
        <w:t>«Химия»,</w:t>
      </w:r>
      <w:r>
        <w:rPr>
          <w:spacing w:val="-7"/>
        </w:rPr>
        <w:t xml:space="preserve"> </w:t>
      </w:r>
      <w:r>
        <w:rPr>
          <w:spacing w:val="-2"/>
        </w:rPr>
        <w:t>«Биология»;</w:t>
      </w:r>
    </w:p>
    <w:p w:rsidR="00271F55" w:rsidRDefault="00271F55" w:rsidP="00271F55">
      <w:pPr>
        <w:pStyle w:val="a4"/>
        <w:numPr>
          <w:ilvl w:val="0"/>
          <w:numId w:val="1"/>
        </w:numPr>
        <w:tabs>
          <w:tab w:val="left" w:pos="1170"/>
        </w:tabs>
        <w:spacing w:before="60"/>
        <w:ind w:right="232" w:firstLine="708"/>
        <w:contextualSpacing w:val="0"/>
        <w:jc w:val="both"/>
        <w:rPr>
          <w:sz w:val="28"/>
        </w:rPr>
      </w:pPr>
      <w:r>
        <w:rPr>
          <w:sz w:val="28"/>
        </w:rPr>
        <w:t xml:space="preserve">оборудованием для изучения основ робототехники, механики, </w:t>
      </w:r>
      <w:proofErr w:type="spellStart"/>
      <w:r>
        <w:rPr>
          <w:sz w:val="28"/>
        </w:rPr>
        <w:t>мехатроники</w:t>
      </w:r>
      <w:proofErr w:type="spellEnd"/>
      <w:r>
        <w:rPr>
          <w:sz w:val="28"/>
        </w:rPr>
        <w:t xml:space="preserve">, освоения основ программирования, реализации программ дополнительного образования технической и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направленностей и т. д.</w:t>
      </w:r>
    </w:p>
    <w:p w:rsidR="00271F55" w:rsidRDefault="00271F55" w:rsidP="00271F55">
      <w:pPr>
        <w:pStyle w:val="a4"/>
        <w:numPr>
          <w:ilvl w:val="0"/>
          <w:numId w:val="1"/>
        </w:numPr>
        <w:tabs>
          <w:tab w:val="left" w:pos="1153"/>
        </w:tabs>
        <w:spacing w:before="2" w:line="322" w:lineRule="exact"/>
        <w:ind w:left="1152" w:hanging="212"/>
        <w:contextualSpacing w:val="0"/>
        <w:jc w:val="both"/>
        <w:rPr>
          <w:sz w:val="28"/>
        </w:rPr>
      </w:pPr>
      <w:r>
        <w:rPr>
          <w:sz w:val="28"/>
        </w:rPr>
        <w:t>компьютерным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оборудованием.</w:t>
      </w:r>
    </w:p>
    <w:p w:rsidR="00271F55" w:rsidRPr="00271F55" w:rsidRDefault="00271F55" w:rsidP="00271F55">
      <w:pPr>
        <w:pStyle w:val="a4"/>
        <w:ind w:left="232" w:right="517"/>
        <w:rPr>
          <w:b/>
          <w:sz w:val="28"/>
        </w:rPr>
      </w:pPr>
      <w:r>
        <w:rPr>
          <w:b/>
          <w:spacing w:val="-2"/>
          <w:sz w:val="28"/>
        </w:rPr>
        <w:t xml:space="preserve">                                                             </w:t>
      </w:r>
      <w:r w:rsidRPr="00271F55">
        <w:rPr>
          <w:b/>
          <w:spacing w:val="-2"/>
          <w:sz w:val="28"/>
        </w:rPr>
        <w:t>ПЕРЕЧЕНЬ</w:t>
      </w:r>
    </w:p>
    <w:p w:rsidR="00271F55" w:rsidRPr="00271F55" w:rsidRDefault="00271F55" w:rsidP="00271F55">
      <w:pPr>
        <w:pStyle w:val="a4"/>
        <w:spacing w:before="2" w:line="322" w:lineRule="exact"/>
        <w:ind w:left="232" w:right="520"/>
        <w:jc w:val="center"/>
        <w:rPr>
          <w:b/>
          <w:sz w:val="28"/>
        </w:rPr>
      </w:pPr>
      <w:r w:rsidRPr="00271F55">
        <w:rPr>
          <w:b/>
          <w:sz w:val="28"/>
        </w:rPr>
        <w:t>ОБОРУДОВАНИЯ,</w:t>
      </w:r>
      <w:r w:rsidRPr="00271F55">
        <w:rPr>
          <w:b/>
          <w:spacing w:val="-8"/>
          <w:sz w:val="28"/>
        </w:rPr>
        <w:t xml:space="preserve"> </w:t>
      </w:r>
      <w:r w:rsidRPr="00271F55">
        <w:rPr>
          <w:b/>
          <w:sz w:val="28"/>
        </w:rPr>
        <w:t>РАСХОДНЫХ</w:t>
      </w:r>
      <w:r w:rsidRPr="00271F55">
        <w:rPr>
          <w:b/>
          <w:spacing w:val="-7"/>
          <w:sz w:val="28"/>
        </w:rPr>
        <w:t xml:space="preserve"> </w:t>
      </w:r>
      <w:r w:rsidRPr="00271F55">
        <w:rPr>
          <w:b/>
          <w:sz w:val="28"/>
        </w:rPr>
        <w:t>МАТЕРИАЛОВ,</w:t>
      </w:r>
      <w:r w:rsidRPr="00271F55">
        <w:rPr>
          <w:b/>
          <w:spacing w:val="-7"/>
          <w:sz w:val="28"/>
        </w:rPr>
        <w:t xml:space="preserve"> </w:t>
      </w:r>
      <w:r w:rsidRPr="00271F55">
        <w:rPr>
          <w:b/>
          <w:sz w:val="28"/>
        </w:rPr>
        <w:t>СРЕДСТВ</w:t>
      </w:r>
      <w:r w:rsidRPr="00271F55">
        <w:rPr>
          <w:b/>
          <w:spacing w:val="-7"/>
          <w:sz w:val="28"/>
        </w:rPr>
        <w:t xml:space="preserve"> </w:t>
      </w:r>
      <w:r w:rsidRPr="00271F55">
        <w:rPr>
          <w:b/>
          <w:sz w:val="28"/>
        </w:rPr>
        <w:t>ОБУЧЕНИЯ</w:t>
      </w:r>
      <w:r w:rsidRPr="00271F55">
        <w:rPr>
          <w:b/>
          <w:spacing w:val="-7"/>
          <w:sz w:val="28"/>
        </w:rPr>
        <w:t xml:space="preserve"> </w:t>
      </w:r>
      <w:r w:rsidRPr="00271F55">
        <w:rPr>
          <w:b/>
          <w:sz w:val="28"/>
        </w:rPr>
        <w:t>И</w:t>
      </w:r>
      <w:r w:rsidRPr="00271F55">
        <w:rPr>
          <w:b/>
          <w:spacing w:val="-7"/>
          <w:sz w:val="28"/>
        </w:rPr>
        <w:t xml:space="preserve"> </w:t>
      </w:r>
      <w:r w:rsidRPr="00271F55">
        <w:rPr>
          <w:b/>
          <w:sz w:val="28"/>
        </w:rPr>
        <w:t>ВОСПИТАНИЯ</w:t>
      </w:r>
      <w:r w:rsidRPr="00271F55">
        <w:rPr>
          <w:b/>
          <w:spacing w:val="-8"/>
          <w:sz w:val="28"/>
        </w:rPr>
        <w:t xml:space="preserve"> </w:t>
      </w:r>
      <w:r w:rsidRPr="00271F55">
        <w:rPr>
          <w:b/>
          <w:sz w:val="28"/>
        </w:rPr>
        <w:t>ДЛЯ</w:t>
      </w:r>
      <w:r w:rsidRPr="00271F55">
        <w:rPr>
          <w:b/>
          <w:spacing w:val="-9"/>
          <w:sz w:val="28"/>
        </w:rPr>
        <w:t xml:space="preserve"> </w:t>
      </w:r>
      <w:r w:rsidRPr="00271F55">
        <w:rPr>
          <w:b/>
          <w:spacing w:val="-2"/>
          <w:sz w:val="28"/>
        </w:rPr>
        <w:t>ЦЕНТРОВ</w:t>
      </w:r>
    </w:p>
    <w:p w:rsidR="00271F55" w:rsidRDefault="00271F55" w:rsidP="00271F55">
      <w:pPr>
        <w:pStyle w:val="a4"/>
        <w:spacing w:line="321" w:lineRule="exact"/>
        <w:ind w:left="232"/>
        <w:jc w:val="center"/>
      </w:pPr>
      <w:r w:rsidRPr="00271F55">
        <w:rPr>
          <w:b/>
          <w:sz w:val="28"/>
        </w:rPr>
        <w:t>ОБРАЗОВАНИЯ</w:t>
      </w:r>
      <w:r w:rsidRPr="00271F55">
        <w:rPr>
          <w:b/>
          <w:spacing w:val="-12"/>
          <w:sz w:val="28"/>
        </w:rPr>
        <w:t xml:space="preserve"> </w:t>
      </w:r>
      <w:r w:rsidRPr="00271F55">
        <w:rPr>
          <w:b/>
          <w:sz w:val="28"/>
        </w:rPr>
        <w:t>ЕСТЕСТВЕННО-НАУЧНОЙ</w:t>
      </w:r>
      <w:r w:rsidRPr="00271F55">
        <w:rPr>
          <w:b/>
          <w:spacing w:val="-8"/>
          <w:sz w:val="28"/>
        </w:rPr>
        <w:t xml:space="preserve"> </w:t>
      </w:r>
      <w:r w:rsidRPr="00271F55">
        <w:rPr>
          <w:b/>
          <w:sz w:val="28"/>
        </w:rPr>
        <w:t>И</w:t>
      </w:r>
      <w:r w:rsidRPr="00271F55">
        <w:rPr>
          <w:b/>
          <w:spacing w:val="-9"/>
          <w:sz w:val="28"/>
        </w:rPr>
        <w:t xml:space="preserve"> </w:t>
      </w:r>
      <w:proofErr w:type="gramStart"/>
      <w:r w:rsidRPr="00271F55">
        <w:rPr>
          <w:b/>
          <w:sz w:val="28"/>
        </w:rPr>
        <w:t>ТЕХНОЛОГИЧЕСКОЙ</w:t>
      </w:r>
      <w:proofErr w:type="gramEnd"/>
      <w:r w:rsidRPr="00271F55">
        <w:rPr>
          <w:b/>
          <w:spacing w:val="-11"/>
          <w:sz w:val="28"/>
        </w:rPr>
        <w:t xml:space="preserve"> </w:t>
      </w:r>
      <w:r w:rsidRPr="00271F55">
        <w:rPr>
          <w:b/>
          <w:sz w:val="28"/>
        </w:rPr>
        <w:t>НАПРАВЛЕННОСТЕЙ</w:t>
      </w:r>
      <w:r w:rsidRPr="00271F55">
        <w:rPr>
          <w:b/>
          <w:spacing w:val="-10"/>
          <w:sz w:val="28"/>
        </w:rPr>
        <w:t xml:space="preserve"> </w:t>
      </w:r>
      <w:r w:rsidRPr="00271F55">
        <w:rPr>
          <w:b/>
          <w:sz w:val="28"/>
        </w:rPr>
        <w:t>«ТОЧКА</w:t>
      </w:r>
      <w:r w:rsidRPr="00271F55">
        <w:rPr>
          <w:b/>
          <w:spacing w:val="-9"/>
          <w:sz w:val="28"/>
        </w:rPr>
        <w:t xml:space="preserve"> </w:t>
      </w:r>
      <w:r w:rsidRPr="00271F55">
        <w:rPr>
          <w:b/>
          <w:spacing w:val="-2"/>
          <w:sz w:val="28"/>
        </w:rPr>
        <w:t>РОСТА»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5122"/>
        <w:gridCol w:w="2669"/>
      </w:tblGrid>
      <w:tr w:rsidR="00271F55" w:rsidTr="00271F55">
        <w:trPr>
          <w:trHeight w:val="1556"/>
        </w:trPr>
        <w:tc>
          <w:tcPr>
            <w:tcW w:w="817" w:type="dxa"/>
          </w:tcPr>
          <w:p w:rsidR="00271F55" w:rsidRDefault="00271F55" w:rsidP="00E8663E">
            <w:pPr>
              <w:pStyle w:val="TableParagraph"/>
              <w:rPr>
                <w:b/>
              </w:rPr>
            </w:pPr>
          </w:p>
          <w:p w:rsidR="00271F55" w:rsidRDefault="00271F55" w:rsidP="00E8663E">
            <w:pPr>
              <w:pStyle w:val="TableParagraph"/>
              <w:rPr>
                <w:b/>
                <w:sz w:val="30"/>
              </w:rPr>
            </w:pPr>
          </w:p>
          <w:p w:rsidR="00271F55" w:rsidRDefault="00271F55" w:rsidP="00E8663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268" w:type="dxa"/>
          </w:tcPr>
          <w:p w:rsidR="00271F55" w:rsidRDefault="00271F55" w:rsidP="00E8663E">
            <w:pPr>
              <w:pStyle w:val="TableParagraph"/>
              <w:rPr>
                <w:b/>
              </w:rPr>
            </w:pPr>
          </w:p>
          <w:p w:rsidR="00271F55" w:rsidRDefault="00271F55" w:rsidP="00E866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71F55" w:rsidRDefault="00271F55" w:rsidP="00271F55">
            <w:pPr>
              <w:pStyle w:val="TableParagraph"/>
              <w:ind w:left="37" w:right="-325" w:hanging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5122" w:type="dxa"/>
          </w:tcPr>
          <w:p w:rsidR="00271F55" w:rsidRDefault="00271F55" w:rsidP="00E8663E">
            <w:pPr>
              <w:pStyle w:val="TableParagraph"/>
              <w:rPr>
                <w:b/>
              </w:rPr>
            </w:pPr>
          </w:p>
          <w:p w:rsidR="00271F55" w:rsidRDefault="00271F55" w:rsidP="00271F55">
            <w:pPr>
              <w:pStyle w:val="TableParagraph"/>
              <w:spacing w:before="5"/>
              <w:ind w:right="-170"/>
              <w:rPr>
                <w:b/>
                <w:sz w:val="30"/>
              </w:rPr>
            </w:pPr>
          </w:p>
          <w:p w:rsidR="00271F55" w:rsidRDefault="00271F55" w:rsidP="00271F55">
            <w:pPr>
              <w:pStyle w:val="TableParagraph"/>
              <w:tabs>
                <w:tab w:val="left" w:pos="2730"/>
              </w:tabs>
              <w:ind w:left="2211" w:right="-170" w:hanging="2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примерные </w:t>
            </w:r>
            <w:r>
              <w:rPr>
                <w:b/>
                <w:spacing w:val="-2"/>
                <w:sz w:val="20"/>
              </w:rPr>
              <w:t xml:space="preserve">характеристики </w:t>
            </w:r>
          </w:p>
        </w:tc>
        <w:tc>
          <w:tcPr>
            <w:tcW w:w="2669" w:type="dxa"/>
          </w:tcPr>
          <w:p w:rsidR="00271F55" w:rsidRDefault="00271F55" w:rsidP="0065169D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 xml:space="preserve">являющиеся малокомплектными), </w:t>
            </w:r>
            <w:r>
              <w:rPr>
                <w:b/>
                <w:sz w:val="20"/>
              </w:rPr>
              <w:t xml:space="preserve">ед. </w:t>
            </w: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271F55" w:rsidTr="009F1C9A">
        <w:tc>
          <w:tcPr>
            <w:tcW w:w="10876" w:type="dxa"/>
            <w:gridSpan w:val="4"/>
          </w:tcPr>
          <w:p w:rsidR="00271F55" w:rsidRDefault="00271F55" w:rsidP="00271F55">
            <w:pPr>
              <w:spacing w:line="321" w:lineRule="exact"/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2"/>
                <w:sz w:val="24"/>
              </w:rPr>
              <w:t xml:space="preserve"> ОБОРУДОВАНИЕ</w:t>
            </w:r>
            <w:r w:rsidR="0065169D">
              <w:rPr>
                <w:b/>
                <w:spacing w:val="-2"/>
                <w:sz w:val="24"/>
              </w:rPr>
              <w:t xml:space="preserve"> и ДОПОЛНИТЕЛЬНОЕ ОБОРУДОВАНИЕ</w:t>
            </w:r>
          </w:p>
        </w:tc>
      </w:tr>
      <w:tr w:rsidR="00271F55" w:rsidTr="00AD302D">
        <w:tc>
          <w:tcPr>
            <w:tcW w:w="10876" w:type="dxa"/>
            <w:gridSpan w:val="4"/>
          </w:tcPr>
          <w:p w:rsidR="00271F55" w:rsidRDefault="00271F55" w:rsidP="00271F55">
            <w:pPr>
              <w:spacing w:line="321" w:lineRule="exact"/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направленность</w:t>
            </w:r>
          </w:p>
        </w:tc>
      </w:tr>
      <w:tr w:rsidR="00271F55" w:rsidTr="00271F55">
        <w:tc>
          <w:tcPr>
            <w:tcW w:w="817" w:type="dxa"/>
          </w:tcPr>
          <w:p w:rsidR="00271F55" w:rsidRDefault="00271F55" w:rsidP="00E8663E">
            <w:pPr>
              <w:pStyle w:val="TableParagraph"/>
              <w:rPr>
                <w:b/>
                <w:sz w:val="26"/>
              </w:rPr>
            </w:pPr>
          </w:p>
          <w:p w:rsidR="00271F55" w:rsidRDefault="00271F55" w:rsidP="00E8663E">
            <w:pPr>
              <w:pStyle w:val="TableParagraph"/>
              <w:rPr>
                <w:b/>
                <w:sz w:val="26"/>
              </w:rPr>
            </w:pPr>
          </w:p>
          <w:p w:rsidR="00271F55" w:rsidRDefault="00271F55" w:rsidP="00E8663E">
            <w:pPr>
              <w:pStyle w:val="TableParagraph"/>
              <w:rPr>
                <w:b/>
                <w:sz w:val="26"/>
              </w:rPr>
            </w:pPr>
          </w:p>
          <w:p w:rsidR="00271F55" w:rsidRDefault="00271F55" w:rsidP="00E8663E">
            <w:pPr>
              <w:pStyle w:val="TableParagraph"/>
              <w:rPr>
                <w:b/>
                <w:sz w:val="26"/>
              </w:rPr>
            </w:pPr>
          </w:p>
          <w:p w:rsidR="00271F55" w:rsidRDefault="00271F55" w:rsidP="00E8663E">
            <w:pPr>
              <w:pStyle w:val="TableParagraph"/>
              <w:spacing w:before="178"/>
              <w:ind w:left="176" w:right="1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271F55" w:rsidRDefault="00271F55" w:rsidP="00A10334">
            <w:pPr>
              <w:pStyle w:val="TableParagraph"/>
              <w:spacing w:before="201"/>
              <w:ind w:right="20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по биологии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w="5122" w:type="dxa"/>
          </w:tcPr>
          <w:p w:rsidR="00DB2C13" w:rsidRDefault="00DB2C13" w:rsidP="00271F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  <w:r w:rsidR="00271F55">
              <w:rPr>
                <w:sz w:val="24"/>
              </w:rPr>
              <w:t xml:space="preserve">ипы датчиков: </w:t>
            </w:r>
          </w:p>
          <w:p w:rsidR="00271F55" w:rsidRDefault="00271F55" w:rsidP="00271F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271F55" w:rsidRDefault="00271F55" w:rsidP="00271F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влажности </w:t>
            </w:r>
          </w:p>
          <w:p w:rsidR="00271F55" w:rsidRDefault="00271F55" w:rsidP="00271F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 освещенности</w:t>
            </w:r>
          </w:p>
          <w:p w:rsidR="00271F55" w:rsidRDefault="00271F55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pH</w:t>
            </w:r>
            <w:proofErr w:type="spellEnd"/>
          </w:p>
          <w:p w:rsidR="00271F55" w:rsidRDefault="00271F55" w:rsidP="00271F55">
            <w:pPr>
              <w:pStyle w:val="TableParagraph"/>
              <w:spacing w:line="276" w:lineRule="exac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 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  <w:p w:rsidR="00271F55" w:rsidRDefault="00271F55" w:rsidP="00271F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КТРУ</w:t>
            </w:r>
          </w:p>
          <w:p w:rsidR="00271F55" w:rsidRDefault="00271F55" w:rsidP="00271F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кабелем </w:t>
            </w:r>
            <w:proofErr w:type="spellStart"/>
            <w:r>
              <w:rPr>
                <w:spacing w:val="-2"/>
                <w:sz w:val="24"/>
              </w:rPr>
              <w:t>miniUSB</w:t>
            </w:r>
            <w:proofErr w:type="spellEnd"/>
          </w:p>
          <w:p w:rsidR="00271F55" w:rsidRDefault="00271F55" w:rsidP="00271F55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DB2C13" w:rsidRDefault="00271F55" w:rsidP="00271F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</w:t>
            </w:r>
          </w:p>
          <w:p w:rsidR="00DB2C13" w:rsidRDefault="00271F55" w:rsidP="00271F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Дополнительные материалы в комплекте: </w:t>
            </w:r>
          </w:p>
          <w:p w:rsidR="00271F55" w:rsidRDefault="00271F55" w:rsidP="00271F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DB2C13" w:rsidRDefault="00271F55" w:rsidP="00DB2C13">
            <w:pPr>
              <w:pStyle w:val="TableParagraph"/>
              <w:spacing w:before="1"/>
              <w:ind w:left="108" w:right="1206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</w:t>
            </w:r>
            <w:r w:rsidR="00DB2C13">
              <w:rPr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DB2C13" w:rsidRDefault="00271F55" w:rsidP="00271F55">
            <w:pPr>
              <w:pStyle w:val="TableParagraph"/>
              <w:spacing w:before="1"/>
              <w:ind w:left="108" w:right="1206"/>
              <w:rPr>
                <w:sz w:val="24"/>
              </w:rPr>
            </w:pPr>
            <w:r>
              <w:rPr>
                <w:sz w:val="24"/>
              </w:rPr>
              <w:t xml:space="preserve"> 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271F55" w:rsidRDefault="00271F55" w:rsidP="00271F55">
            <w:pPr>
              <w:pStyle w:val="TableParagraph"/>
              <w:spacing w:before="1"/>
              <w:ind w:left="108" w:right="1206"/>
              <w:rPr>
                <w:sz w:val="24"/>
              </w:rPr>
            </w:pPr>
            <w:r>
              <w:rPr>
                <w:sz w:val="24"/>
              </w:rPr>
              <w:t xml:space="preserve"> Наличие русскоязычного сайта поддержки: да</w:t>
            </w:r>
          </w:p>
          <w:p w:rsidR="00271F55" w:rsidRDefault="00271F55" w:rsidP="00271F55">
            <w:pPr>
              <w:pStyle w:val="TableParagraph"/>
              <w:spacing w:line="276" w:lineRule="exact"/>
              <w:ind w:left="108"/>
              <w:rPr>
                <w:sz w:val="24"/>
              </w:rPr>
            </w:pPr>
          </w:p>
        </w:tc>
        <w:tc>
          <w:tcPr>
            <w:tcW w:w="2669" w:type="dxa"/>
          </w:tcPr>
          <w:p w:rsidR="00271F55" w:rsidRDefault="0065169D" w:rsidP="00A10334">
            <w:pPr>
              <w:pStyle w:val="TableParagraph"/>
              <w:spacing w:before="178"/>
              <w:ind w:right="8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71F55">
              <w:rPr>
                <w:sz w:val="24"/>
              </w:rPr>
              <w:t xml:space="preserve"> </w:t>
            </w:r>
            <w:r w:rsidR="00271F55">
              <w:rPr>
                <w:spacing w:val="-5"/>
                <w:sz w:val="24"/>
              </w:rPr>
              <w:t>шт.</w:t>
            </w:r>
          </w:p>
        </w:tc>
      </w:tr>
      <w:tr w:rsidR="00DB2C13" w:rsidTr="00271F55">
        <w:tc>
          <w:tcPr>
            <w:tcW w:w="817" w:type="dxa"/>
          </w:tcPr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spacing w:before="4"/>
              <w:rPr>
                <w:sz w:val="37"/>
              </w:rPr>
            </w:pPr>
          </w:p>
          <w:p w:rsidR="00DB2C13" w:rsidRDefault="00DB2C13" w:rsidP="00E8663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DB2C13" w:rsidRDefault="00DB2C13" w:rsidP="00A1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Цифровая лаборатория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5122" w:type="dxa"/>
          </w:tcPr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Типы </w:t>
            </w:r>
            <w:r>
              <w:rPr>
                <w:sz w:val="24"/>
              </w:rPr>
              <w:t>датчиков:</w:t>
            </w:r>
          </w:p>
          <w:p w:rsidR="00DB2C13" w:rsidRDefault="00DB2C13" w:rsidP="00DB2C13">
            <w:pPr>
              <w:pStyle w:val="TableParagraph"/>
              <w:ind w:left="34" w:right="-89" w:hanging="142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Беспроводной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DB2C13" w:rsidRDefault="00DB2C13" w:rsidP="00DB2C13">
            <w:pPr>
              <w:pStyle w:val="TableParagraph"/>
              <w:ind w:left="34" w:right="-8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Датчик уровня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>
              <w:rPr>
                <w:sz w:val="24"/>
              </w:rPr>
              <w:t>электрической проводимости</w:t>
            </w:r>
          </w:p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DB2C13" w:rsidRDefault="00DB2C13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КТРУ</w:t>
            </w:r>
          </w:p>
          <w:p w:rsidR="00DB2C13" w:rsidRDefault="00DB2C13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 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кабелем </w:t>
            </w:r>
            <w:proofErr w:type="spellStart"/>
            <w:r>
              <w:rPr>
                <w:spacing w:val="-2"/>
                <w:sz w:val="24"/>
              </w:rPr>
              <w:t>miniUSB</w:t>
            </w:r>
            <w:proofErr w:type="spellEnd"/>
          </w:p>
          <w:p w:rsidR="00DB2C13" w:rsidRDefault="00DB2C13" w:rsidP="00E8663E">
            <w:pPr>
              <w:pStyle w:val="TableParagraph"/>
              <w:spacing w:line="270" w:lineRule="atLeast"/>
              <w:ind w:left="108" w:right="2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комплекте: Руководство по эксплуатации 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оснастки Дополнительные материалы в комплекте: Программное обеспечение</w:t>
            </w:r>
          </w:p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DB2C13" w:rsidRDefault="00DB2C13" w:rsidP="00DB2C13">
            <w:pPr>
              <w:pStyle w:val="TableParagraph"/>
              <w:ind w:left="108" w:right="1206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</w:t>
            </w:r>
          </w:p>
          <w:p w:rsidR="00DB2C13" w:rsidRDefault="00DB2C13" w:rsidP="00DB2C13">
            <w:pPr>
              <w:pStyle w:val="TableParagraph"/>
              <w:ind w:left="108" w:right="1206"/>
              <w:rPr>
                <w:sz w:val="24"/>
              </w:rPr>
            </w:pPr>
            <w:r>
              <w:rPr>
                <w:sz w:val="24"/>
              </w:rPr>
              <w:t xml:space="preserve"> 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DB2C13" w:rsidRDefault="00DB2C13" w:rsidP="00E8663E">
            <w:pPr>
              <w:pStyle w:val="TableParagraph"/>
              <w:spacing w:line="270" w:lineRule="atLeast"/>
              <w:ind w:left="108" w:right="207"/>
              <w:rPr>
                <w:sz w:val="24"/>
              </w:rPr>
            </w:pPr>
          </w:p>
        </w:tc>
        <w:tc>
          <w:tcPr>
            <w:tcW w:w="2669" w:type="dxa"/>
          </w:tcPr>
          <w:p w:rsidR="00DB2C13" w:rsidRDefault="00A10334" w:rsidP="00A10334">
            <w:pPr>
              <w:spacing w:line="321" w:lineRule="exact"/>
              <w:jc w:val="center"/>
            </w:pPr>
            <w:r>
              <w:rPr>
                <w:sz w:val="24"/>
              </w:rPr>
              <w:lastRenderedPageBreak/>
              <w:t>3</w:t>
            </w:r>
            <w:r w:rsidR="00DB2C13">
              <w:rPr>
                <w:sz w:val="24"/>
              </w:rPr>
              <w:t xml:space="preserve"> </w:t>
            </w:r>
            <w:r w:rsidR="00DB2C13">
              <w:rPr>
                <w:spacing w:val="-5"/>
                <w:sz w:val="24"/>
              </w:rPr>
              <w:t>шт.</w:t>
            </w:r>
          </w:p>
        </w:tc>
      </w:tr>
      <w:tr w:rsidR="00DB2C13" w:rsidTr="00271F55">
        <w:tc>
          <w:tcPr>
            <w:tcW w:w="817" w:type="dxa"/>
          </w:tcPr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rPr>
                <w:sz w:val="26"/>
              </w:rPr>
            </w:pPr>
          </w:p>
          <w:p w:rsidR="00DB2C13" w:rsidRDefault="00DB2C13" w:rsidP="00E8663E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DB2C13" w:rsidRDefault="00DB2C13" w:rsidP="00A1033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по физике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w="5122" w:type="dxa"/>
          </w:tcPr>
          <w:p w:rsidR="00DB2C13" w:rsidRDefault="0065169D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  <w:r w:rsidR="00DB2C13">
              <w:rPr>
                <w:sz w:val="24"/>
              </w:rPr>
              <w:t>ипы датчиков:</w:t>
            </w:r>
          </w:p>
          <w:p w:rsidR="00DB2C13" w:rsidRDefault="00DB2C13" w:rsidP="00DB2C13">
            <w:pPr>
              <w:pStyle w:val="TableParagraph"/>
              <w:ind w:left="108" w:right="53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DB2C13" w:rsidRDefault="00DB2C13" w:rsidP="00DB2C13">
            <w:pPr>
              <w:pStyle w:val="TableParagraph"/>
              <w:ind w:left="108" w:right="53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DB2C13" w:rsidRDefault="00DB2C13" w:rsidP="00DB2C13">
            <w:pPr>
              <w:pStyle w:val="TableParagraph"/>
              <w:ind w:left="108" w:right="-8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 Датчик магнитного поля</w:t>
            </w:r>
          </w:p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напряжения </w:t>
            </w:r>
          </w:p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 силы тока</w:t>
            </w:r>
          </w:p>
          <w:p w:rsidR="00DB2C13" w:rsidRDefault="00DB2C13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акселерометр</w:t>
            </w:r>
          </w:p>
          <w:p w:rsidR="00DB2C13" w:rsidRDefault="00DB2C13" w:rsidP="00E8663E">
            <w:pPr>
              <w:pStyle w:val="TableParagraph"/>
              <w:ind w:left="108" w:right="1185"/>
              <w:rPr>
                <w:sz w:val="24"/>
              </w:rPr>
            </w:pPr>
            <w:r>
              <w:rPr>
                <w:sz w:val="24"/>
              </w:rPr>
              <w:t>Иные типы датчиков, предусмотренные КТРУ 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осциллограф</w:t>
            </w:r>
          </w:p>
          <w:p w:rsidR="00DB2C13" w:rsidRDefault="00DB2C13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 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кабелем </w:t>
            </w:r>
            <w:proofErr w:type="spellStart"/>
            <w:r>
              <w:rPr>
                <w:spacing w:val="-2"/>
                <w:sz w:val="24"/>
              </w:rPr>
              <w:t>miniUSB</w:t>
            </w:r>
            <w:proofErr w:type="spellEnd"/>
          </w:p>
          <w:p w:rsidR="00DB2C13" w:rsidRDefault="00DB2C13" w:rsidP="00E8663E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DB2C13" w:rsidRDefault="00DB2C13" w:rsidP="00DB2C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экспериментов</w:t>
            </w:r>
          </w:p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</w:t>
            </w:r>
          </w:p>
          <w:p w:rsidR="00DB2C13" w:rsidRDefault="00DB2C13" w:rsidP="00DB2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DB2C13" w:rsidRDefault="00DB2C13" w:rsidP="00DB2C13">
            <w:pPr>
              <w:pStyle w:val="TableParagraph"/>
              <w:ind w:left="108" w:right="1206"/>
              <w:rPr>
                <w:sz w:val="24"/>
              </w:rPr>
            </w:pPr>
            <w:r>
              <w:rPr>
                <w:sz w:val="24"/>
              </w:rPr>
              <w:t xml:space="preserve">Наличие русскоязычного сайта поддержки: да </w:t>
            </w:r>
          </w:p>
          <w:p w:rsidR="00DB2C13" w:rsidRDefault="00DB2C13" w:rsidP="00DB2C13">
            <w:pPr>
              <w:pStyle w:val="TableParagraph"/>
              <w:ind w:left="108" w:right="120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DB2C13" w:rsidRDefault="00DB2C13" w:rsidP="00E866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669" w:type="dxa"/>
          </w:tcPr>
          <w:p w:rsidR="00DB2C13" w:rsidRDefault="0065169D" w:rsidP="0065169D">
            <w:pPr>
              <w:spacing w:line="321" w:lineRule="exact"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A10334" w:rsidTr="00271F55">
        <w:tc>
          <w:tcPr>
            <w:tcW w:w="817" w:type="dxa"/>
          </w:tcPr>
          <w:p w:rsidR="00A10334" w:rsidRDefault="00A10334" w:rsidP="00E866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268" w:type="dxa"/>
          </w:tcPr>
          <w:p w:rsidR="00A10334" w:rsidRDefault="00A10334" w:rsidP="00A1033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 по физиологии (профильный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122" w:type="dxa"/>
          </w:tcPr>
          <w:p w:rsidR="00A10334" w:rsidRDefault="00A10334" w:rsidP="00A1033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ипы датчиков:</w:t>
            </w:r>
          </w:p>
          <w:p w:rsidR="00A10334" w:rsidRDefault="00A10334" w:rsidP="00A10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A10334" w:rsidRDefault="00A10334" w:rsidP="00A10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A10334" w:rsidRDefault="00A10334" w:rsidP="00A10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Датчик пульса</w:t>
            </w:r>
          </w:p>
          <w:p w:rsidR="00A10334" w:rsidRDefault="00A10334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тела</w:t>
            </w:r>
          </w:p>
          <w:p w:rsidR="00A10334" w:rsidRDefault="00A10334" w:rsidP="00A10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A10334" w:rsidRDefault="00A10334" w:rsidP="00A10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Датчик акселерометр</w:t>
            </w:r>
          </w:p>
          <w:p w:rsidR="00A10334" w:rsidRDefault="00A10334" w:rsidP="00A10334">
            <w:pPr>
              <w:pStyle w:val="TableParagraph"/>
              <w:tabs>
                <w:tab w:val="left" w:pos="4995"/>
              </w:tabs>
              <w:ind w:right="-89" w:firstLine="3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электрокардиограф </w:t>
            </w:r>
          </w:p>
          <w:p w:rsidR="00A10334" w:rsidRDefault="00A10334" w:rsidP="00A10334">
            <w:pPr>
              <w:pStyle w:val="TableParagraph"/>
              <w:tabs>
                <w:tab w:val="left" w:pos="4995"/>
              </w:tabs>
              <w:ind w:right="-89" w:firstLine="34"/>
              <w:rPr>
                <w:sz w:val="24"/>
              </w:rPr>
            </w:pPr>
            <w:r>
              <w:rPr>
                <w:sz w:val="24"/>
              </w:rPr>
              <w:t>Датчик силы (динамометр)</w:t>
            </w:r>
          </w:p>
          <w:p w:rsidR="00A10334" w:rsidRDefault="00A10334" w:rsidP="00A10334">
            <w:pPr>
              <w:pStyle w:val="TableParagraph"/>
              <w:tabs>
                <w:tab w:val="left" w:pos="4995"/>
              </w:tabs>
              <w:ind w:right="-89" w:firstLine="34"/>
              <w:rPr>
                <w:sz w:val="24"/>
              </w:rPr>
            </w:pPr>
            <w:r>
              <w:rPr>
                <w:sz w:val="24"/>
              </w:rPr>
              <w:t xml:space="preserve"> Датчик освещенности</w:t>
            </w:r>
          </w:p>
          <w:p w:rsidR="00A10334" w:rsidRDefault="00A10334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КТРУ</w:t>
            </w:r>
          </w:p>
          <w:p w:rsidR="00A10334" w:rsidRDefault="00A10334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 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кабелем </w:t>
            </w:r>
            <w:proofErr w:type="spellStart"/>
            <w:r>
              <w:rPr>
                <w:spacing w:val="-2"/>
                <w:sz w:val="24"/>
              </w:rPr>
              <w:t>miniUSB</w:t>
            </w:r>
            <w:proofErr w:type="spellEnd"/>
          </w:p>
          <w:p w:rsidR="00A10334" w:rsidRDefault="00A10334" w:rsidP="00E8663E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A10334" w:rsidRDefault="00A10334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 Дополнительные материалы в комплекте: Программное обеспечение</w:t>
            </w:r>
          </w:p>
          <w:p w:rsidR="00A10334" w:rsidRDefault="00A10334" w:rsidP="00E866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A10334" w:rsidRDefault="00A10334" w:rsidP="00E8663E">
            <w:pPr>
              <w:pStyle w:val="TableParagraph"/>
              <w:ind w:left="108" w:right="1206"/>
              <w:rPr>
                <w:sz w:val="24"/>
              </w:rPr>
            </w:pPr>
            <w:r>
              <w:rPr>
                <w:sz w:val="24"/>
              </w:rPr>
              <w:t xml:space="preserve">Наличие русскоязычного сайта поддержки: да </w:t>
            </w:r>
          </w:p>
          <w:p w:rsidR="00A10334" w:rsidRDefault="00A10334" w:rsidP="00E8663E">
            <w:pPr>
              <w:pStyle w:val="TableParagraph"/>
              <w:ind w:left="108" w:right="120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A10334" w:rsidRDefault="00A10334" w:rsidP="00A10334">
            <w:pPr>
              <w:pStyle w:val="TableParagraph"/>
              <w:spacing w:line="264" w:lineRule="exact"/>
              <w:rPr>
                <w:i/>
                <w:sz w:val="24"/>
              </w:rPr>
            </w:pPr>
          </w:p>
        </w:tc>
        <w:tc>
          <w:tcPr>
            <w:tcW w:w="2669" w:type="dxa"/>
          </w:tcPr>
          <w:p w:rsidR="00A10334" w:rsidRDefault="00A10334" w:rsidP="00A10334">
            <w:pPr>
              <w:pStyle w:val="TableParagraph"/>
              <w:ind w:right="8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A10334" w:rsidTr="00271F55">
        <w:tc>
          <w:tcPr>
            <w:tcW w:w="817" w:type="dxa"/>
          </w:tcPr>
          <w:p w:rsidR="00A10334" w:rsidRDefault="00A10334" w:rsidP="00E8663E">
            <w:pPr>
              <w:pStyle w:val="TableParagraph"/>
              <w:rPr>
                <w:sz w:val="26"/>
              </w:rPr>
            </w:pPr>
          </w:p>
          <w:p w:rsidR="00A10334" w:rsidRDefault="00A10334" w:rsidP="00E8663E">
            <w:pPr>
              <w:pStyle w:val="TableParagraph"/>
              <w:rPr>
                <w:sz w:val="26"/>
              </w:rPr>
            </w:pPr>
          </w:p>
          <w:p w:rsidR="00A10334" w:rsidRDefault="00A10334" w:rsidP="00E8663E">
            <w:pPr>
              <w:pStyle w:val="TableParagraph"/>
              <w:rPr>
                <w:sz w:val="26"/>
              </w:rPr>
            </w:pPr>
          </w:p>
          <w:p w:rsidR="00A10334" w:rsidRDefault="00A10334" w:rsidP="00E8663E">
            <w:pPr>
              <w:pStyle w:val="TableParagraph"/>
              <w:rPr>
                <w:sz w:val="26"/>
              </w:rPr>
            </w:pPr>
          </w:p>
          <w:p w:rsidR="00A10334" w:rsidRDefault="00A10334" w:rsidP="00E8663E">
            <w:pPr>
              <w:pStyle w:val="TableParagraph"/>
              <w:rPr>
                <w:sz w:val="26"/>
              </w:rPr>
            </w:pPr>
          </w:p>
          <w:p w:rsidR="00A10334" w:rsidRDefault="00A10334" w:rsidP="00E8663E">
            <w:pPr>
              <w:pStyle w:val="TableParagraph"/>
              <w:rPr>
                <w:sz w:val="26"/>
              </w:rPr>
            </w:pPr>
          </w:p>
          <w:p w:rsidR="00A10334" w:rsidRDefault="00A10334" w:rsidP="00E8663E">
            <w:pPr>
              <w:pStyle w:val="TableParagraph"/>
              <w:spacing w:before="2"/>
              <w:rPr>
                <w:sz w:val="23"/>
              </w:rPr>
            </w:pPr>
          </w:p>
          <w:p w:rsidR="00A10334" w:rsidRDefault="00A10334" w:rsidP="00E8663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268" w:type="dxa"/>
          </w:tcPr>
          <w:p w:rsidR="00A10334" w:rsidRDefault="00A10334" w:rsidP="00A103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5122" w:type="dxa"/>
          </w:tcPr>
          <w:p w:rsidR="00A10334" w:rsidRDefault="00A10334" w:rsidP="0065169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z w:val="24"/>
              </w:rPr>
              <w:t xml:space="preserve"> характеристик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с учетом положений КТРУ, СП 2.4.3648-20 "Санитарно- эпидемиологические требования 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организациям воспитания и обучения, отдыха и оздоровления детей и </w:t>
            </w:r>
            <w:r>
              <w:rPr>
                <w:spacing w:val="-2"/>
                <w:sz w:val="24"/>
              </w:rPr>
              <w:t>молодежи".</w:t>
            </w:r>
          </w:p>
          <w:p w:rsidR="00A10334" w:rsidRDefault="00A10334" w:rsidP="0065169D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>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среды,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компьютерным,</w:t>
            </w:r>
            <w:r>
              <w:rPr>
                <w:spacing w:val="78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мультимедийным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презентационным оборудованием и программным обеспечением» (Зарегистрирован 16.12.2021 № 66360).</w:t>
            </w:r>
            <w:proofErr w:type="gramEnd"/>
          </w:p>
        </w:tc>
        <w:tc>
          <w:tcPr>
            <w:tcW w:w="2669" w:type="dxa"/>
          </w:tcPr>
          <w:p w:rsidR="00A10334" w:rsidRDefault="00A10334" w:rsidP="00A10334">
            <w:pPr>
              <w:pStyle w:val="TableParagraph"/>
              <w:spacing w:before="1"/>
              <w:ind w:right="8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A10334" w:rsidTr="00271F55">
        <w:tc>
          <w:tcPr>
            <w:tcW w:w="817" w:type="dxa"/>
          </w:tcPr>
          <w:p w:rsidR="00A10334" w:rsidRDefault="00A10334" w:rsidP="00E8663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268" w:type="dxa"/>
          </w:tcPr>
          <w:p w:rsidR="00A10334" w:rsidRDefault="00A10334" w:rsidP="006516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Многофункциональное</w:t>
            </w:r>
          </w:p>
          <w:p w:rsidR="00A10334" w:rsidRDefault="00A10334" w:rsidP="0065169D">
            <w:pPr>
              <w:pStyle w:val="TableParagraph"/>
              <w:ind w:left="110" w:right="788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сканер, </w:t>
            </w:r>
            <w:r>
              <w:rPr>
                <w:spacing w:val="-2"/>
                <w:sz w:val="24"/>
              </w:rPr>
              <w:t>копир)</w:t>
            </w:r>
          </w:p>
        </w:tc>
        <w:tc>
          <w:tcPr>
            <w:tcW w:w="5122" w:type="dxa"/>
          </w:tcPr>
          <w:p w:rsidR="00A10334" w:rsidRDefault="00A10334" w:rsidP="00560F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характеристики: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 xml:space="preserve"> положений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Федерации, </w:t>
            </w:r>
            <w:r>
              <w:rPr>
                <w:sz w:val="24"/>
              </w:rPr>
              <w:t xml:space="preserve">Министерства цифрового развития, связи и массовых коммуникаций Российской Федерации от 08.09.2021 № 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</w:t>
            </w:r>
            <w:r>
              <w:rPr>
                <w:sz w:val="24"/>
              </w:rPr>
              <w:lastRenderedPageBreak/>
              <w:t>Российской Федерации, на 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проводится эксперимент по внедрению цифровой образовательной среды, компьютерным, </w:t>
            </w:r>
            <w:proofErr w:type="spellStart"/>
            <w:r>
              <w:rPr>
                <w:sz w:val="24"/>
              </w:rPr>
              <w:t>мультимедийным</w:t>
            </w:r>
            <w:proofErr w:type="spellEnd"/>
            <w:r>
              <w:rPr>
                <w:sz w:val="24"/>
              </w:rPr>
              <w:t>, презентационным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оборудованием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программным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обеспечением»</w:t>
            </w:r>
            <w:proofErr w:type="gramEnd"/>
          </w:p>
          <w:p w:rsidR="00A10334" w:rsidRDefault="00A10334" w:rsidP="00E8663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66360).</w:t>
            </w:r>
          </w:p>
        </w:tc>
        <w:tc>
          <w:tcPr>
            <w:tcW w:w="2669" w:type="dxa"/>
          </w:tcPr>
          <w:p w:rsidR="00A10334" w:rsidRDefault="00A10334" w:rsidP="0065169D">
            <w:pPr>
              <w:spacing w:line="321" w:lineRule="exact"/>
              <w:jc w:val="center"/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A10334" w:rsidTr="00271F55">
        <w:tc>
          <w:tcPr>
            <w:tcW w:w="817" w:type="dxa"/>
          </w:tcPr>
          <w:p w:rsidR="00A10334" w:rsidRDefault="00A10334" w:rsidP="00E8663E">
            <w:pPr>
              <w:pStyle w:val="TableParagraph"/>
              <w:spacing w:before="131"/>
              <w:ind w:left="107"/>
              <w:rPr>
                <w:spacing w:val="-5"/>
                <w:sz w:val="24"/>
              </w:rPr>
            </w:pPr>
          </w:p>
        </w:tc>
        <w:tc>
          <w:tcPr>
            <w:tcW w:w="2268" w:type="dxa"/>
          </w:tcPr>
          <w:p w:rsidR="00A10334" w:rsidRDefault="00A10334" w:rsidP="0065169D">
            <w:pPr>
              <w:pStyle w:val="TableParagraph"/>
              <w:spacing w:line="268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Микроскоп цифровой</w:t>
            </w:r>
          </w:p>
        </w:tc>
        <w:tc>
          <w:tcPr>
            <w:tcW w:w="5122" w:type="dxa"/>
          </w:tcPr>
          <w:p w:rsidR="00A10334" w:rsidRDefault="00A10334" w:rsidP="00560F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669" w:type="dxa"/>
          </w:tcPr>
          <w:p w:rsidR="00A10334" w:rsidRDefault="00A10334" w:rsidP="0065169D">
            <w:pPr>
              <w:spacing w:line="32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A10334" w:rsidTr="00B96391">
        <w:tc>
          <w:tcPr>
            <w:tcW w:w="10876" w:type="dxa"/>
            <w:gridSpan w:val="4"/>
          </w:tcPr>
          <w:p w:rsidR="00A10334" w:rsidRDefault="00A10334" w:rsidP="0065169D">
            <w:pPr>
              <w:spacing w:line="321" w:lineRule="exact"/>
              <w:rPr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направленность</w:t>
            </w:r>
          </w:p>
        </w:tc>
      </w:tr>
      <w:tr w:rsidR="00A10334" w:rsidTr="00271F55">
        <w:tc>
          <w:tcPr>
            <w:tcW w:w="817" w:type="dxa"/>
          </w:tcPr>
          <w:p w:rsidR="00A10334" w:rsidRDefault="00A10334" w:rsidP="00E8663E">
            <w:pPr>
              <w:pStyle w:val="TableParagraph"/>
              <w:spacing w:before="131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</w:tcPr>
          <w:p w:rsidR="00A10334" w:rsidRDefault="00A10334" w:rsidP="00A10334">
            <w:pPr>
              <w:pStyle w:val="TableParagraph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>конструктор для практики блочного программирования с комплектом</w:t>
            </w:r>
            <w:r>
              <w:rPr>
                <w:spacing w:val="-2"/>
                <w:sz w:val="24"/>
              </w:rPr>
              <w:t xml:space="preserve"> датчиков</w:t>
            </w:r>
          </w:p>
        </w:tc>
        <w:tc>
          <w:tcPr>
            <w:tcW w:w="5122" w:type="dxa"/>
          </w:tcPr>
          <w:p w:rsidR="00A10334" w:rsidRDefault="00A10334" w:rsidP="00E8663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Формируемые </w:t>
            </w:r>
            <w:r>
              <w:rPr>
                <w:sz w:val="24"/>
              </w:rPr>
              <w:t xml:space="preserve"> характеристики с учетом положений КТРУ 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32.99.53.130, исходя из предназначения конструктора для изучения основ робототехники, деталей, узлов и механизмов, необходимых для создания робототехнических устройств, и обеспечивающих развитие таких навыков и знаний обучающихся как:</w:t>
            </w:r>
          </w:p>
          <w:p w:rsidR="00A10334" w:rsidRDefault="00A10334" w:rsidP="0065169D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37" w:lineRule="auto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сборка робототехнических механизмов, выполняющих различные практические задачи</w:t>
            </w:r>
          </w:p>
          <w:p w:rsidR="00A10334" w:rsidRDefault="00A10334" w:rsidP="0065169D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" w:line="237" w:lineRule="auto"/>
              <w:ind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алгоритмов управления исполнительными механизмами моделей </w:t>
            </w:r>
            <w:proofErr w:type="gramStart"/>
            <w:r>
              <w:rPr>
                <w:sz w:val="24"/>
              </w:rPr>
              <w:t>роботов</w:t>
            </w:r>
            <w:proofErr w:type="gramEnd"/>
            <w:r>
              <w:rPr>
                <w:sz w:val="24"/>
              </w:rPr>
              <w:t xml:space="preserve"> в том числе на основании поступающих с датчиков </w:t>
            </w:r>
            <w:r>
              <w:rPr>
                <w:spacing w:val="-2"/>
                <w:sz w:val="24"/>
              </w:rPr>
              <w:t>сигналов</w:t>
            </w:r>
          </w:p>
          <w:p w:rsidR="00A10334" w:rsidRDefault="00A10334" w:rsidP="0065169D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5"/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физики;</w:t>
            </w:r>
          </w:p>
          <w:p w:rsidR="00A10334" w:rsidRDefault="00A10334" w:rsidP="0065169D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"/>
              <w:ind w:right="99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  <w:p w:rsidR="00A10334" w:rsidRDefault="00A10334" w:rsidP="00E8663E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конструктор представляет собой 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 xml:space="preserve">уктурных элементов, соединительных элементов и электротехнических компонентов, позволяющих собирать (и программировать собираемые модели) из элементов, входящих в 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z w:val="24"/>
              </w:rPr>
              <w:t xml:space="preserve"> и робототехнических устройств с автоматизированным управлением.</w:t>
            </w:r>
          </w:p>
        </w:tc>
        <w:tc>
          <w:tcPr>
            <w:tcW w:w="2669" w:type="dxa"/>
          </w:tcPr>
          <w:p w:rsidR="00A10334" w:rsidRDefault="00A10334" w:rsidP="00A10334">
            <w:pPr>
              <w:pStyle w:val="TableParagraph"/>
              <w:ind w:right="849"/>
              <w:jc w:val="center"/>
              <w:rPr>
                <w:sz w:val="24"/>
              </w:rPr>
            </w:pPr>
            <w:r>
              <w:rPr>
                <w:sz w:val="26"/>
              </w:rPr>
              <w:t xml:space="preserve">           </w:t>
            </w: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A10334" w:rsidTr="00271F55">
        <w:tc>
          <w:tcPr>
            <w:tcW w:w="817" w:type="dxa"/>
          </w:tcPr>
          <w:p w:rsidR="00A10334" w:rsidRDefault="00A10334" w:rsidP="00E8663E">
            <w:pPr>
              <w:pStyle w:val="TableParagraph"/>
              <w:spacing w:before="131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A10334" w:rsidRDefault="00A10334" w:rsidP="00A1033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 по механике,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5122" w:type="dxa"/>
          </w:tcPr>
          <w:p w:rsidR="00A10334" w:rsidRDefault="00A10334" w:rsidP="00E8663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z w:val="24"/>
              </w:rPr>
              <w:t xml:space="preserve"> характеристики с учетом положений КТРУ 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32.99.53.130, исходя из предназначения конструктора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 изучения наиболее распространенной элементной базы, применяемой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 моделей роботов и обеспечивающих развитие таких навыков и знаний обучающихся как изучение основ разработки программных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"Интернет вещей", а также решений в области робототехники, </w:t>
            </w:r>
            <w:r>
              <w:rPr>
                <w:sz w:val="24"/>
              </w:rPr>
              <w:lastRenderedPageBreak/>
              <w:t>искусственного интеллекта и машинного обучения.</w:t>
            </w:r>
          </w:p>
          <w:p w:rsidR="00A10334" w:rsidRDefault="00A10334" w:rsidP="00E8663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>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роботов, а также изучать основные технические решения в области кибернетических и встраиваемых систем.</w:t>
            </w:r>
          </w:p>
          <w:p w:rsidR="00A10334" w:rsidRDefault="00A10334" w:rsidP="00E8663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абор представляет собой комплекты конструктивных элементов для сборки макета манипуляционного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робота, металлических конструктивных элементов для сборки макета мобильного робота и т.п., а также электронных компонентов для 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приводов 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датчиков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различного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типа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разработки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робототехнических</w:t>
            </w:r>
          </w:p>
          <w:p w:rsidR="00A10334" w:rsidRDefault="00A10334" w:rsidP="00E866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комплексов.</w:t>
            </w:r>
          </w:p>
        </w:tc>
        <w:tc>
          <w:tcPr>
            <w:tcW w:w="2669" w:type="dxa"/>
          </w:tcPr>
          <w:p w:rsidR="00A10334" w:rsidRDefault="00A10334" w:rsidP="00A10334">
            <w:pPr>
              <w:pStyle w:val="TableParagraph"/>
              <w:spacing w:before="1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  <w:tr w:rsidR="00A10334" w:rsidTr="00271F55">
        <w:tc>
          <w:tcPr>
            <w:tcW w:w="817" w:type="dxa"/>
          </w:tcPr>
          <w:p w:rsidR="00A10334" w:rsidRDefault="00A10334" w:rsidP="00E8663E">
            <w:pPr>
              <w:pStyle w:val="TableParagraph"/>
              <w:spacing w:before="131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A10334" w:rsidRDefault="00A10334" w:rsidP="00A1033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 для изучения </w:t>
            </w:r>
            <w:r>
              <w:rPr>
                <w:spacing w:val="-2"/>
                <w:sz w:val="24"/>
              </w:rPr>
              <w:t xml:space="preserve">многокомпонентных робототехнических </w:t>
            </w:r>
            <w:r>
              <w:rPr>
                <w:sz w:val="24"/>
              </w:rPr>
              <w:t xml:space="preserve">систем и </w:t>
            </w:r>
            <w:r>
              <w:rPr>
                <w:spacing w:val="-2"/>
                <w:sz w:val="24"/>
              </w:rPr>
              <w:t>манипуляционных роботов</w:t>
            </w:r>
          </w:p>
        </w:tc>
        <w:tc>
          <w:tcPr>
            <w:tcW w:w="5122" w:type="dxa"/>
          </w:tcPr>
          <w:p w:rsidR="00A10334" w:rsidRDefault="00A10334" w:rsidP="00E8663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>арактеристики с учетом положений КТРУ для кода ОКПД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32.99.53.130, исходя из необходимости обеспечения развитие таких навыков и знаний обучающихся как:</w:t>
            </w:r>
          </w:p>
          <w:p w:rsidR="00A10334" w:rsidRDefault="00A10334" w:rsidP="00560FEA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 манипуляционных робототехнических механизмов, выполняющих различные практические задачи;</w:t>
            </w:r>
          </w:p>
          <w:p w:rsidR="00A10334" w:rsidRDefault="00A10334" w:rsidP="00560FE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роботов;</w:t>
            </w:r>
          </w:p>
          <w:p w:rsidR="00A10334" w:rsidRDefault="00A10334" w:rsidP="00560FEA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</w:tc>
        <w:tc>
          <w:tcPr>
            <w:tcW w:w="2669" w:type="dxa"/>
          </w:tcPr>
          <w:p w:rsidR="00A10334" w:rsidRDefault="00A10334" w:rsidP="0065169D">
            <w:pPr>
              <w:spacing w:line="32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pacing w:val="-5"/>
                <w:sz w:val="24"/>
              </w:rPr>
              <w:t>шт</w:t>
            </w:r>
            <w:proofErr w:type="spellEnd"/>
            <w:proofErr w:type="gramEnd"/>
          </w:p>
        </w:tc>
      </w:tr>
    </w:tbl>
    <w:p w:rsidR="00271F55" w:rsidRDefault="00271F55" w:rsidP="00271F55">
      <w:pPr>
        <w:spacing w:line="321" w:lineRule="exact"/>
        <w:sectPr w:rsidR="00271F55">
          <w:pgSz w:w="11900" w:h="16850"/>
          <w:pgMar w:top="640" w:right="340" w:bottom="280" w:left="900" w:header="720" w:footer="720" w:gutter="0"/>
          <w:cols w:space="720"/>
        </w:sectPr>
      </w:pPr>
    </w:p>
    <w:p w:rsidR="00357AAD" w:rsidRPr="00344F56" w:rsidRDefault="00357AAD" w:rsidP="00A10334">
      <w:pPr>
        <w:rPr>
          <w:sz w:val="28"/>
          <w:szCs w:val="28"/>
        </w:rPr>
      </w:pPr>
    </w:p>
    <w:sectPr w:rsidR="00357AAD" w:rsidRPr="00344F56" w:rsidSect="00DE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D9" w:rsidRDefault="008D13D9" w:rsidP="00A10334">
      <w:r>
        <w:separator/>
      </w:r>
    </w:p>
  </w:endnote>
  <w:endnote w:type="continuationSeparator" w:id="0">
    <w:p w:rsidR="008D13D9" w:rsidRDefault="008D13D9" w:rsidP="00A1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D9" w:rsidRDefault="008D13D9" w:rsidP="00A10334">
      <w:r>
        <w:separator/>
      </w:r>
    </w:p>
  </w:footnote>
  <w:footnote w:type="continuationSeparator" w:id="0">
    <w:p w:rsidR="008D13D9" w:rsidRDefault="008D13D9" w:rsidP="00A10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21B1"/>
    <w:multiLevelType w:val="hybridMultilevel"/>
    <w:tmpl w:val="63A4145C"/>
    <w:lvl w:ilvl="0" w:tplc="863E8318">
      <w:numFmt w:val="bullet"/>
      <w:lvlText w:val="–"/>
      <w:lvlJc w:val="left"/>
      <w:pPr>
        <w:ind w:left="2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FAAAB98">
      <w:numFmt w:val="bullet"/>
      <w:lvlText w:val=""/>
      <w:lvlJc w:val="left"/>
      <w:pPr>
        <w:ind w:left="23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47880C8">
      <w:numFmt w:val="bullet"/>
      <w:lvlText w:val="•"/>
      <w:lvlJc w:val="left"/>
      <w:pPr>
        <w:ind w:left="2323" w:hanging="564"/>
      </w:pPr>
      <w:rPr>
        <w:rFonts w:hint="default"/>
        <w:lang w:val="ru-RU" w:eastAsia="en-US" w:bidi="ar-SA"/>
      </w:rPr>
    </w:lvl>
    <w:lvl w:ilvl="3" w:tplc="FA94A2A6">
      <w:numFmt w:val="bullet"/>
      <w:lvlText w:val="•"/>
      <w:lvlJc w:val="left"/>
      <w:pPr>
        <w:ind w:left="3365" w:hanging="564"/>
      </w:pPr>
      <w:rPr>
        <w:rFonts w:hint="default"/>
        <w:lang w:val="ru-RU" w:eastAsia="en-US" w:bidi="ar-SA"/>
      </w:rPr>
    </w:lvl>
    <w:lvl w:ilvl="4" w:tplc="34028A08">
      <w:numFmt w:val="bullet"/>
      <w:lvlText w:val="•"/>
      <w:lvlJc w:val="left"/>
      <w:pPr>
        <w:ind w:left="4407" w:hanging="564"/>
      </w:pPr>
      <w:rPr>
        <w:rFonts w:hint="default"/>
        <w:lang w:val="ru-RU" w:eastAsia="en-US" w:bidi="ar-SA"/>
      </w:rPr>
    </w:lvl>
    <w:lvl w:ilvl="5" w:tplc="C71ADD88">
      <w:numFmt w:val="bullet"/>
      <w:lvlText w:val="•"/>
      <w:lvlJc w:val="left"/>
      <w:pPr>
        <w:ind w:left="5449" w:hanging="564"/>
      </w:pPr>
      <w:rPr>
        <w:rFonts w:hint="default"/>
        <w:lang w:val="ru-RU" w:eastAsia="en-US" w:bidi="ar-SA"/>
      </w:rPr>
    </w:lvl>
    <w:lvl w:ilvl="6" w:tplc="468E27CC">
      <w:numFmt w:val="bullet"/>
      <w:lvlText w:val="•"/>
      <w:lvlJc w:val="left"/>
      <w:pPr>
        <w:ind w:left="6491" w:hanging="564"/>
      </w:pPr>
      <w:rPr>
        <w:rFonts w:hint="default"/>
        <w:lang w:val="ru-RU" w:eastAsia="en-US" w:bidi="ar-SA"/>
      </w:rPr>
    </w:lvl>
    <w:lvl w:ilvl="7" w:tplc="315CEBBA">
      <w:numFmt w:val="bullet"/>
      <w:lvlText w:val="•"/>
      <w:lvlJc w:val="left"/>
      <w:pPr>
        <w:ind w:left="7533" w:hanging="564"/>
      </w:pPr>
      <w:rPr>
        <w:rFonts w:hint="default"/>
        <w:lang w:val="ru-RU" w:eastAsia="en-US" w:bidi="ar-SA"/>
      </w:rPr>
    </w:lvl>
    <w:lvl w:ilvl="8" w:tplc="D408E728">
      <w:numFmt w:val="bullet"/>
      <w:lvlText w:val="•"/>
      <w:lvlJc w:val="left"/>
      <w:pPr>
        <w:ind w:left="8575" w:hanging="564"/>
      </w:pPr>
      <w:rPr>
        <w:rFonts w:hint="default"/>
        <w:lang w:val="ru-RU" w:eastAsia="en-US" w:bidi="ar-SA"/>
      </w:rPr>
    </w:lvl>
  </w:abstractNum>
  <w:abstractNum w:abstractNumId="1">
    <w:nsid w:val="5CD928D6"/>
    <w:multiLevelType w:val="hybridMultilevel"/>
    <w:tmpl w:val="853844BC"/>
    <w:lvl w:ilvl="0" w:tplc="4704F05E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9AC2C8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2608666E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1CFAF43C"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4" w:tplc="49E899BC"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5" w:tplc="498867EA">
      <w:numFmt w:val="bullet"/>
      <w:lvlText w:val="•"/>
      <w:lvlJc w:val="left"/>
      <w:pPr>
        <w:ind w:left="3943" w:hanging="348"/>
      </w:pPr>
      <w:rPr>
        <w:rFonts w:hint="default"/>
        <w:lang w:val="ru-RU" w:eastAsia="en-US" w:bidi="ar-SA"/>
      </w:rPr>
    </w:lvl>
    <w:lvl w:ilvl="6" w:tplc="0A8CD810">
      <w:numFmt w:val="bullet"/>
      <w:lvlText w:val="•"/>
      <w:lvlJc w:val="left"/>
      <w:pPr>
        <w:ind w:left="4711" w:hanging="348"/>
      </w:pPr>
      <w:rPr>
        <w:rFonts w:hint="default"/>
        <w:lang w:val="ru-RU" w:eastAsia="en-US" w:bidi="ar-SA"/>
      </w:rPr>
    </w:lvl>
    <w:lvl w:ilvl="7" w:tplc="8F1E0926"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  <w:lvl w:ilvl="8" w:tplc="5B763266">
      <w:numFmt w:val="bullet"/>
      <w:lvlText w:val="•"/>
      <w:lvlJc w:val="left"/>
      <w:pPr>
        <w:ind w:left="6248" w:hanging="348"/>
      </w:pPr>
      <w:rPr>
        <w:rFonts w:hint="default"/>
        <w:lang w:val="ru-RU" w:eastAsia="en-US" w:bidi="ar-SA"/>
      </w:rPr>
    </w:lvl>
  </w:abstractNum>
  <w:abstractNum w:abstractNumId="2">
    <w:nsid w:val="5CF854FF"/>
    <w:multiLevelType w:val="hybridMultilevel"/>
    <w:tmpl w:val="E28832EE"/>
    <w:lvl w:ilvl="0" w:tplc="218A0832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E6B196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799AA654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5934765A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D8A01F16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093A38A2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F5BCB304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139470FA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AA1A31AA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214"/>
    <w:rsid w:val="000972AB"/>
    <w:rsid w:val="000E0214"/>
    <w:rsid w:val="00271F55"/>
    <w:rsid w:val="00272E6F"/>
    <w:rsid w:val="00315B18"/>
    <w:rsid w:val="0033013F"/>
    <w:rsid w:val="00344F56"/>
    <w:rsid w:val="00357AAD"/>
    <w:rsid w:val="004224E7"/>
    <w:rsid w:val="00560FEA"/>
    <w:rsid w:val="0065169D"/>
    <w:rsid w:val="00716876"/>
    <w:rsid w:val="007D6840"/>
    <w:rsid w:val="008A066C"/>
    <w:rsid w:val="008D13D9"/>
    <w:rsid w:val="00935DD9"/>
    <w:rsid w:val="00966D7C"/>
    <w:rsid w:val="009B6787"/>
    <w:rsid w:val="00A10334"/>
    <w:rsid w:val="00A16CBD"/>
    <w:rsid w:val="00B8657D"/>
    <w:rsid w:val="00C46339"/>
    <w:rsid w:val="00D342A3"/>
    <w:rsid w:val="00DB2C13"/>
    <w:rsid w:val="00DD7768"/>
    <w:rsid w:val="00DE1DAA"/>
    <w:rsid w:val="00E9421E"/>
    <w:rsid w:val="00EC3BA2"/>
    <w:rsid w:val="00F17D7C"/>
    <w:rsid w:val="00F57DAA"/>
    <w:rsid w:val="00FE5CBF"/>
    <w:rsid w:val="00FE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E0214"/>
    <w:pPr>
      <w:ind w:left="720"/>
      <w:contextualSpacing/>
    </w:pPr>
  </w:style>
  <w:style w:type="paragraph" w:customStyle="1" w:styleId="Default">
    <w:name w:val="Default"/>
    <w:rsid w:val="00271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71F55"/>
    <w:pPr>
      <w:ind w:left="23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71F5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71F55"/>
  </w:style>
  <w:style w:type="paragraph" w:styleId="a7">
    <w:name w:val="header"/>
    <w:basedOn w:val="a"/>
    <w:link w:val="a8"/>
    <w:uiPriority w:val="99"/>
    <w:semiHidden/>
    <w:unhideWhenUsed/>
    <w:rsid w:val="00A103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033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A103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033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2022-05-04T12:47:00Z</cp:lastPrinted>
  <dcterms:created xsi:type="dcterms:W3CDTF">2021-10-03T08:42:00Z</dcterms:created>
  <dcterms:modified xsi:type="dcterms:W3CDTF">2022-06-20T12:24:00Z</dcterms:modified>
</cp:coreProperties>
</file>